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2B091" w14:textId="77777777" w:rsidR="00337191" w:rsidRPr="00E3564D" w:rsidRDefault="00337191" w:rsidP="00337191">
      <w:pPr>
        <w:pStyle w:val="Standard"/>
        <w:spacing w:line="300" w:lineRule="auto"/>
        <w:jc w:val="center"/>
        <w:rPr>
          <w:rFonts w:ascii="Arial Narrow" w:hAnsi="Arial Narrow" w:cs="Arial"/>
          <w:b/>
          <w:iCs/>
          <w:sz w:val="24"/>
          <w:szCs w:val="22"/>
        </w:rPr>
      </w:pPr>
      <w:r w:rsidRPr="00E3564D">
        <w:rPr>
          <w:rFonts w:ascii="Arial Narrow" w:hAnsi="Arial Narrow" w:cs="Arial"/>
          <w:b/>
          <w:iCs/>
          <w:sz w:val="24"/>
          <w:szCs w:val="22"/>
        </w:rPr>
        <w:t xml:space="preserve">CERTIFICACIÓN DE CUMPLIMIENTO </w:t>
      </w:r>
    </w:p>
    <w:p w14:paraId="561C77ED" w14:textId="77777777" w:rsidR="00337191" w:rsidRPr="00E3564D" w:rsidRDefault="00337191" w:rsidP="00337191">
      <w:pPr>
        <w:pStyle w:val="Standard"/>
        <w:spacing w:line="300" w:lineRule="auto"/>
        <w:jc w:val="center"/>
        <w:rPr>
          <w:rFonts w:ascii="Arial Narrow" w:hAnsi="Arial Narrow" w:cs="Arial"/>
          <w:b/>
          <w:iCs/>
          <w:sz w:val="24"/>
          <w:szCs w:val="22"/>
        </w:rPr>
      </w:pPr>
      <w:r w:rsidRPr="00E3564D">
        <w:rPr>
          <w:rFonts w:ascii="Arial Narrow" w:hAnsi="Arial Narrow" w:cs="Arial"/>
          <w:b/>
          <w:iCs/>
          <w:sz w:val="24"/>
          <w:szCs w:val="22"/>
        </w:rPr>
        <w:t>(Persona Jurídica)</w:t>
      </w:r>
    </w:p>
    <w:p w14:paraId="1D31A35B" w14:textId="77777777" w:rsidR="00337191" w:rsidRPr="00E3564D" w:rsidRDefault="00337191" w:rsidP="00337191">
      <w:pPr>
        <w:pStyle w:val="Standard"/>
        <w:spacing w:line="300" w:lineRule="auto"/>
        <w:jc w:val="center"/>
        <w:rPr>
          <w:rFonts w:ascii="Arial Narrow" w:hAnsi="Arial Narrow" w:cs="Arial"/>
          <w:b/>
          <w:iCs/>
          <w:sz w:val="24"/>
          <w:szCs w:val="22"/>
        </w:rPr>
      </w:pPr>
    </w:p>
    <w:p w14:paraId="1F65522D" w14:textId="37E61DAA" w:rsidR="00363969" w:rsidRDefault="00337191" w:rsidP="00363969">
      <w:pPr>
        <w:pStyle w:val="Standard"/>
        <w:spacing w:line="300" w:lineRule="auto"/>
        <w:jc w:val="center"/>
        <w:rPr>
          <w:rFonts w:ascii="Arial Narrow" w:hAnsi="Arial Narrow" w:cs="Arial"/>
          <w:iCs/>
          <w:color w:val="auto"/>
          <w:sz w:val="24"/>
          <w:szCs w:val="22"/>
        </w:rPr>
      </w:pPr>
      <w:r w:rsidRPr="00E3564D">
        <w:rPr>
          <w:rFonts w:ascii="Arial Narrow" w:hAnsi="Arial Narrow" w:cs="Arial"/>
          <w:iCs/>
          <w:sz w:val="24"/>
          <w:szCs w:val="22"/>
        </w:rPr>
        <w:t xml:space="preserve">Teniendo en cuenta el informe presentado por el contratista </w:t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>UNION TEMPORAL OUTSORCING GIAF,</w:t>
      </w:r>
      <w:r w:rsidRPr="00E3564D">
        <w:rPr>
          <w:rFonts w:ascii="Arial Narrow" w:hAnsi="Arial Narrow" w:cs="Arial"/>
          <w:sz w:val="24"/>
          <w:szCs w:val="22"/>
        </w:rPr>
        <w:t xml:space="preserve"> </w:t>
      </w:r>
      <w:r w:rsidRPr="00E3564D">
        <w:rPr>
          <w:rFonts w:ascii="Arial Narrow" w:hAnsi="Arial Narrow" w:cs="Arial"/>
          <w:iCs/>
          <w:sz w:val="24"/>
          <w:szCs w:val="22"/>
        </w:rPr>
        <w:t xml:space="preserve">sobre las actividades desarrolladas para dar cumplimiento a los términos contratados y los resultados obtenidos, una vez realizada la revisión del informe, se autoriza el pago correspondiente </w:t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 xml:space="preserve">Al período comprendido entre el 1 de </w:t>
      </w:r>
      <w:r w:rsidR="00A8029F">
        <w:rPr>
          <w:rFonts w:ascii="Arial Narrow" w:hAnsi="Arial Narrow" w:cs="Arial"/>
          <w:iCs/>
          <w:color w:val="auto"/>
          <w:sz w:val="24"/>
          <w:szCs w:val="22"/>
        </w:rPr>
        <w:t>SEPTIEMBRE</w:t>
      </w:r>
      <w:r w:rsidR="00363969">
        <w:rPr>
          <w:rFonts w:ascii="Arial Narrow" w:hAnsi="Arial Narrow" w:cs="Arial"/>
          <w:iCs/>
          <w:color w:val="auto"/>
          <w:sz w:val="24"/>
          <w:szCs w:val="22"/>
        </w:rPr>
        <w:t xml:space="preserve"> </w:t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>de 2024 al 3</w:t>
      </w:r>
      <w:r w:rsidR="00A8029F">
        <w:rPr>
          <w:rFonts w:ascii="Arial Narrow" w:hAnsi="Arial Narrow" w:cs="Arial"/>
          <w:iCs/>
          <w:color w:val="auto"/>
          <w:sz w:val="24"/>
          <w:szCs w:val="22"/>
        </w:rPr>
        <w:t>0</w:t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 xml:space="preserve"> de </w:t>
      </w:r>
      <w:r w:rsidR="00A8029F">
        <w:rPr>
          <w:rFonts w:ascii="Arial Narrow" w:hAnsi="Arial Narrow" w:cs="Arial"/>
          <w:iCs/>
          <w:color w:val="auto"/>
          <w:sz w:val="24"/>
          <w:szCs w:val="22"/>
        </w:rPr>
        <w:t>SEPTIEMBRE</w:t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 xml:space="preserve"> de</w:t>
      </w:r>
      <w:r w:rsidR="00363969">
        <w:rPr>
          <w:rFonts w:ascii="Arial Narrow" w:hAnsi="Arial Narrow" w:cs="Arial"/>
          <w:iCs/>
          <w:color w:val="auto"/>
          <w:sz w:val="24"/>
          <w:szCs w:val="22"/>
        </w:rPr>
        <w:t xml:space="preserve"> 2</w:t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>024.</w:t>
      </w:r>
    </w:p>
    <w:p w14:paraId="14548EE3" w14:textId="07B4662D" w:rsidR="00337191" w:rsidRPr="00E3564D" w:rsidRDefault="00337191" w:rsidP="00363969">
      <w:pPr>
        <w:pStyle w:val="Standard"/>
        <w:spacing w:line="300" w:lineRule="auto"/>
        <w:jc w:val="center"/>
        <w:rPr>
          <w:rFonts w:ascii="Arial Narrow" w:hAnsi="Arial Narrow" w:cs="Arial"/>
          <w:iCs/>
          <w:color w:val="auto"/>
          <w:sz w:val="24"/>
          <w:szCs w:val="22"/>
        </w:rPr>
      </w:pPr>
      <w:r w:rsidRPr="00E3564D">
        <w:rPr>
          <w:rFonts w:ascii="Arial Narrow" w:hAnsi="Arial Narrow" w:cs="Arial"/>
          <w:iCs/>
          <w:color w:val="auto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Factura No</w:t>
      </w:r>
      <w:r w:rsidRPr="00E3564D">
        <w:rPr>
          <w:rFonts w:ascii="Arial Narrow" w:hAnsi="Arial Narrow" w:cs="Arial"/>
          <w:iCs/>
          <w:color w:val="FF0000"/>
          <w:sz w:val="24"/>
        </w:rPr>
        <w:t xml:space="preserve">. </w:t>
      </w:r>
      <w:r w:rsidRPr="00E3564D">
        <w:rPr>
          <w:rFonts w:ascii="Arial" w:hAnsi="Arial" w:cs="Arial"/>
          <w:b/>
          <w:bCs/>
          <w:kern w:val="0"/>
          <w:sz w:val="24"/>
          <w:u w:val="single"/>
        </w:rPr>
        <w:t xml:space="preserve">FE </w:t>
      </w:r>
      <w:r w:rsidR="00363969" w:rsidRPr="00363969">
        <w:rPr>
          <w:rFonts w:ascii="Arial" w:hAnsi="Arial" w:cs="Arial"/>
          <w:b/>
          <w:bCs/>
          <w:kern w:val="0"/>
          <w:sz w:val="24"/>
          <w:u w:val="single"/>
          <w:lang w:val="es-CO"/>
        </w:rPr>
        <w:t>2</w:t>
      </w:r>
      <w:r w:rsidR="00A8029F">
        <w:rPr>
          <w:rFonts w:ascii="Arial" w:hAnsi="Arial" w:cs="Arial"/>
          <w:b/>
          <w:bCs/>
          <w:kern w:val="0"/>
          <w:sz w:val="24"/>
          <w:u w:val="single"/>
          <w:lang w:val="es-CO"/>
        </w:rPr>
        <w:t>708</w:t>
      </w:r>
    </w:p>
    <w:p w14:paraId="0AFA501E" w14:textId="77777777" w:rsidR="00337191" w:rsidRPr="00E3564D" w:rsidRDefault="00337191" w:rsidP="00337191">
      <w:pPr>
        <w:pStyle w:val="Standard"/>
        <w:spacing w:line="300" w:lineRule="auto"/>
        <w:jc w:val="center"/>
        <w:rPr>
          <w:rFonts w:ascii="Arial Narrow" w:hAnsi="Arial Narrow" w:cs="Arial"/>
          <w:bCs/>
          <w:sz w:val="22"/>
          <w:szCs w:val="18"/>
        </w:rPr>
      </w:pPr>
    </w:p>
    <w:p w14:paraId="3FE04479" w14:textId="77777777" w:rsidR="00337191" w:rsidRPr="00E3564D" w:rsidRDefault="00337191" w:rsidP="00337191">
      <w:pPr>
        <w:pStyle w:val="Standard"/>
        <w:tabs>
          <w:tab w:val="left" w:pos="2552"/>
        </w:tabs>
        <w:spacing w:line="300" w:lineRule="auto"/>
        <w:rPr>
          <w:rFonts w:ascii="Arial Narrow" w:hAnsi="Arial Narrow" w:cs="Arial"/>
          <w:sz w:val="24"/>
          <w:lang w:val="es-CO"/>
        </w:rPr>
      </w:pPr>
      <w:r w:rsidRPr="00E3564D">
        <w:rPr>
          <w:rFonts w:ascii="Arial Narrow" w:hAnsi="Arial Narrow" w:cs="Arial"/>
          <w:sz w:val="24"/>
          <w:lang w:val="es-CO"/>
        </w:rPr>
        <w:t>Contrato:</w:t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color w:val="auto"/>
          <w:sz w:val="24"/>
          <w:lang w:val="es-CO"/>
        </w:rPr>
        <w:t>No. 013 de 2024 (OC 124961)</w:t>
      </w:r>
    </w:p>
    <w:p w14:paraId="19AFAAEE" w14:textId="77777777" w:rsidR="00337191" w:rsidRPr="00E3564D" w:rsidRDefault="00337191" w:rsidP="00337191">
      <w:pPr>
        <w:pStyle w:val="Standard"/>
        <w:tabs>
          <w:tab w:val="left" w:pos="2552"/>
        </w:tabs>
        <w:spacing w:line="300" w:lineRule="auto"/>
        <w:rPr>
          <w:rFonts w:ascii="Arial Narrow" w:hAnsi="Arial Narrow" w:cs="Arial"/>
          <w:sz w:val="24"/>
          <w:lang w:val="es-CO"/>
        </w:rPr>
      </w:pPr>
      <w:r w:rsidRPr="00E3564D">
        <w:rPr>
          <w:rFonts w:ascii="Arial Narrow" w:hAnsi="Arial Narrow" w:cs="Arial"/>
          <w:sz w:val="24"/>
          <w:lang w:val="es-CO"/>
        </w:rPr>
        <w:t>Tipo de Contrato:</w:t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sz w:val="24"/>
          <w:lang w:val="es-CO"/>
        </w:rPr>
        <w:t xml:space="preserve">Contrato de Prestación de Servicios </w:t>
      </w:r>
    </w:p>
    <w:p w14:paraId="033D1F31" w14:textId="77777777" w:rsidR="00337191" w:rsidRPr="00B65C71" w:rsidRDefault="00337191" w:rsidP="00337191">
      <w:pPr>
        <w:pStyle w:val="Standard"/>
        <w:tabs>
          <w:tab w:val="left" w:pos="2552"/>
        </w:tabs>
        <w:spacing w:line="300" w:lineRule="auto"/>
        <w:rPr>
          <w:rFonts w:ascii="Arial Narrow" w:hAnsi="Arial Narrow" w:cs="Arial"/>
          <w:sz w:val="24"/>
          <w:lang w:val="en-US"/>
        </w:rPr>
      </w:pPr>
      <w:proofErr w:type="spellStart"/>
      <w:r w:rsidRPr="00B65C71">
        <w:rPr>
          <w:rFonts w:ascii="Arial Narrow" w:hAnsi="Arial Narrow" w:cs="Arial"/>
          <w:sz w:val="24"/>
          <w:lang w:val="en-US"/>
        </w:rPr>
        <w:t>Contratista</w:t>
      </w:r>
      <w:proofErr w:type="spellEnd"/>
      <w:r w:rsidRPr="00B65C71">
        <w:rPr>
          <w:rFonts w:ascii="Arial Narrow" w:hAnsi="Arial Narrow" w:cs="Arial"/>
          <w:sz w:val="24"/>
          <w:lang w:val="en-US"/>
        </w:rPr>
        <w:t>:</w:t>
      </w:r>
      <w:r w:rsidRPr="00B65C71">
        <w:rPr>
          <w:sz w:val="24"/>
          <w:lang w:val="en-US"/>
        </w:rPr>
        <w:tab/>
      </w:r>
      <w:r w:rsidRPr="00B65C71">
        <w:rPr>
          <w:rFonts w:ascii="Arial Narrow" w:hAnsi="Arial Narrow" w:cs="Arial"/>
          <w:color w:val="auto"/>
          <w:sz w:val="24"/>
          <w:lang w:val="en-US"/>
        </w:rPr>
        <w:t>UNION TEMPORAL OUTSORCING GIAF</w:t>
      </w:r>
    </w:p>
    <w:p w14:paraId="5AE24D27" w14:textId="77777777" w:rsidR="00337191" w:rsidRPr="00B65C71" w:rsidRDefault="00337191" w:rsidP="00337191">
      <w:pPr>
        <w:pStyle w:val="Standard"/>
        <w:tabs>
          <w:tab w:val="left" w:pos="2552"/>
        </w:tabs>
        <w:spacing w:line="300" w:lineRule="auto"/>
        <w:jc w:val="both"/>
        <w:rPr>
          <w:rFonts w:ascii="Arial Narrow" w:hAnsi="Arial Narrow" w:cs="Arial"/>
          <w:color w:val="auto"/>
          <w:sz w:val="24"/>
          <w:szCs w:val="22"/>
          <w:lang w:val="en-US"/>
        </w:rPr>
      </w:pPr>
      <w:r w:rsidRPr="00B65C71">
        <w:rPr>
          <w:rFonts w:ascii="Arial Narrow" w:hAnsi="Arial Narrow" w:cs="Arial"/>
          <w:iCs/>
          <w:sz w:val="24"/>
          <w:szCs w:val="22"/>
          <w:lang w:val="en-US"/>
        </w:rPr>
        <w:t>Cédula o NIT</w:t>
      </w:r>
      <w:r w:rsidRPr="00B65C71">
        <w:rPr>
          <w:rFonts w:ascii="Arial Narrow" w:hAnsi="Arial Narrow" w:cs="Arial"/>
          <w:iCs/>
          <w:sz w:val="24"/>
          <w:szCs w:val="22"/>
          <w:lang w:val="en-US"/>
        </w:rPr>
        <w:tab/>
      </w:r>
      <w:proofErr w:type="spellStart"/>
      <w:r w:rsidRPr="00B65C71">
        <w:rPr>
          <w:rFonts w:ascii="Arial Narrow" w:hAnsi="Arial Narrow" w:cs="Arial"/>
          <w:iCs/>
          <w:sz w:val="24"/>
          <w:szCs w:val="22"/>
          <w:lang w:val="en-US"/>
        </w:rPr>
        <w:t>NIT</w:t>
      </w:r>
      <w:proofErr w:type="spellEnd"/>
      <w:r w:rsidRPr="00B65C71">
        <w:rPr>
          <w:rFonts w:ascii="Arial Narrow" w:hAnsi="Arial Narrow" w:cs="Arial"/>
          <w:iCs/>
          <w:sz w:val="24"/>
          <w:szCs w:val="22"/>
          <w:lang w:val="en-US"/>
        </w:rPr>
        <w:t xml:space="preserve">.: </w:t>
      </w:r>
      <w:r w:rsidRPr="00B65C71">
        <w:rPr>
          <w:rFonts w:ascii="Arial Narrow" w:hAnsi="Arial Narrow" w:cs="Arial"/>
          <w:sz w:val="24"/>
          <w:szCs w:val="22"/>
          <w:lang w:val="en-US"/>
        </w:rPr>
        <w:t>901.677.020-1</w:t>
      </w:r>
    </w:p>
    <w:p w14:paraId="36B6AD68" w14:textId="77777777" w:rsidR="00337191" w:rsidRPr="00E3564D" w:rsidRDefault="00337191" w:rsidP="00337191">
      <w:pPr>
        <w:pStyle w:val="Standard"/>
        <w:shd w:val="clear" w:color="auto" w:fill="FFFFFF" w:themeFill="background1"/>
        <w:tabs>
          <w:tab w:val="left" w:pos="2552"/>
        </w:tabs>
        <w:spacing w:line="300" w:lineRule="auto"/>
        <w:ind w:left="2552" w:hanging="2552"/>
        <w:jc w:val="both"/>
        <w:rPr>
          <w:rFonts w:ascii="Arial Narrow" w:hAnsi="Arial Narrow" w:cs="Arial"/>
          <w:sz w:val="24"/>
          <w:lang w:val="es-CO"/>
        </w:rPr>
      </w:pPr>
      <w:r w:rsidRPr="00E3564D">
        <w:rPr>
          <w:rFonts w:ascii="Arial Narrow" w:hAnsi="Arial Narrow" w:cs="Arial"/>
          <w:sz w:val="24"/>
          <w:lang w:val="es-CO"/>
        </w:rPr>
        <w:t>Objeto:</w:t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sz w:val="24"/>
          <w:lang w:val="es-CO"/>
        </w:rPr>
        <w:t>CONTRATAR LA PRESTACIÓN DE SERVICIO DE ASEO Y CAFETERIA PARA LA ALCALDIA LOCAL DE TUNJUELITO, LA CASA DE LA CULTURA Y LA CASA DE LA PARTICIPACIÓN MEDIANTE EL ACUERDO MARCO DE PRECIOS PARA SUMINISTRO INTEGRAL DE ASEO Y CAFETERIA POR PARTE DE ENTIDADES COMPRADORES CCE-126-2023</w:t>
      </w:r>
      <w:r w:rsidRPr="00E3564D">
        <w:rPr>
          <w:sz w:val="24"/>
        </w:rPr>
        <w:tab/>
      </w:r>
    </w:p>
    <w:p w14:paraId="19275044" w14:textId="77777777" w:rsidR="00337191" w:rsidRPr="00E3564D" w:rsidRDefault="00337191" w:rsidP="00337191">
      <w:pPr>
        <w:pStyle w:val="Standard"/>
        <w:shd w:val="clear" w:color="auto" w:fill="FFFFFF"/>
        <w:tabs>
          <w:tab w:val="left" w:pos="2552"/>
        </w:tabs>
        <w:spacing w:line="300" w:lineRule="auto"/>
        <w:ind w:left="2552" w:hanging="2552"/>
        <w:jc w:val="both"/>
        <w:rPr>
          <w:rFonts w:ascii="Arial Narrow" w:hAnsi="Arial Narrow" w:cs="Arial"/>
          <w:sz w:val="24"/>
          <w:szCs w:val="22"/>
          <w:shd w:val="clear" w:color="auto" w:fill="FFFFFF"/>
        </w:rPr>
      </w:pPr>
      <w:r w:rsidRPr="00E3564D">
        <w:rPr>
          <w:rFonts w:ascii="Arial Narrow" w:hAnsi="Arial Narrow" w:cs="Arial"/>
          <w:sz w:val="24"/>
          <w:szCs w:val="22"/>
          <w:shd w:val="clear" w:color="auto" w:fill="FFFFFF"/>
        </w:rPr>
        <w:t xml:space="preserve">Plazo inicial del contrato: </w:t>
      </w:r>
      <w:r w:rsidRPr="00E3564D">
        <w:rPr>
          <w:rFonts w:ascii="Arial Narrow" w:hAnsi="Arial Narrow" w:cs="Arial"/>
          <w:sz w:val="24"/>
          <w:szCs w:val="22"/>
          <w:shd w:val="clear" w:color="auto" w:fill="FFFFFF"/>
        </w:rPr>
        <w:tab/>
        <w:t>ONCE MESES (11)</w:t>
      </w:r>
    </w:p>
    <w:p w14:paraId="143F003F" w14:textId="77777777" w:rsidR="00337191" w:rsidRPr="00E3564D" w:rsidRDefault="00337191" w:rsidP="00337191">
      <w:pPr>
        <w:pStyle w:val="Standard"/>
        <w:tabs>
          <w:tab w:val="left" w:pos="2552"/>
        </w:tabs>
        <w:spacing w:line="300" w:lineRule="auto"/>
        <w:jc w:val="both"/>
        <w:rPr>
          <w:rFonts w:ascii="Arial Narrow" w:hAnsi="Arial Narrow" w:cs="Arial"/>
          <w:sz w:val="24"/>
          <w:lang w:val="es-CO"/>
        </w:rPr>
      </w:pPr>
      <w:r w:rsidRPr="00E3564D">
        <w:rPr>
          <w:rFonts w:ascii="Arial Narrow" w:hAnsi="Arial Narrow" w:cs="Arial"/>
          <w:sz w:val="24"/>
          <w:lang w:val="es-CO"/>
        </w:rPr>
        <w:t>Fecha iniciación:</w:t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sz w:val="24"/>
          <w:lang w:val="es-CO"/>
        </w:rPr>
        <w:t>1  de MARZO de 2024</w:t>
      </w:r>
    </w:p>
    <w:p w14:paraId="4FF92590" w14:textId="77777777" w:rsidR="00337191" w:rsidRPr="00E3564D" w:rsidRDefault="00337191" w:rsidP="00337191">
      <w:pPr>
        <w:pStyle w:val="Standard"/>
        <w:tabs>
          <w:tab w:val="left" w:pos="2552"/>
        </w:tabs>
        <w:spacing w:line="300" w:lineRule="auto"/>
        <w:jc w:val="both"/>
        <w:rPr>
          <w:rFonts w:ascii="Arial Narrow" w:hAnsi="Arial Narrow" w:cs="Arial"/>
          <w:sz w:val="24"/>
          <w:szCs w:val="22"/>
          <w:shd w:val="clear" w:color="auto" w:fill="FFFFFF"/>
        </w:rPr>
      </w:pPr>
      <w:r w:rsidRPr="00E3564D">
        <w:rPr>
          <w:rFonts w:ascii="Arial Narrow" w:hAnsi="Arial Narrow" w:cs="Arial"/>
          <w:sz w:val="24"/>
          <w:lang w:val="es-CO"/>
        </w:rPr>
        <w:t>Fecha terminación:</w:t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sz w:val="24"/>
          <w:szCs w:val="22"/>
          <w:shd w:val="clear" w:color="auto" w:fill="FFFFFF"/>
        </w:rPr>
        <w:t>22 de enero de 2025</w:t>
      </w:r>
    </w:p>
    <w:p w14:paraId="2422D364" w14:textId="77777777" w:rsidR="00337191" w:rsidRPr="00E3564D" w:rsidRDefault="00337191" w:rsidP="00337191">
      <w:pPr>
        <w:pStyle w:val="Default"/>
        <w:tabs>
          <w:tab w:val="left" w:pos="2552"/>
        </w:tabs>
        <w:spacing w:after="0" w:line="300" w:lineRule="auto"/>
        <w:ind w:left="2552" w:hanging="2552"/>
        <w:jc w:val="both"/>
        <w:rPr>
          <w:rFonts w:ascii="Arial Narrow" w:hAnsi="Arial Narrow" w:cs="Arial"/>
          <w:color w:val="00000A"/>
          <w:szCs w:val="20"/>
          <w:lang w:val="es-CO"/>
        </w:rPr>
      </w:pPr>
      <w:r w:rsidRPr="00E3564D">
        <w:rPr>
          <w:rFonts w:ascii="Arial Narrow" w:hAnsi="Arial Narrow" w:cs="Arial"/>
          <w:szCs w:val="20"/>
          <w:lang w:val="es-CO"/>
        </w:rPr>
        <w:t>Valor inicial del contrato:</w:t>
      </w:r>
      <w:r w:rsidRPr="00E3564D">
        <w:rPr>
          <w:sz w:val="32"/>
        </w:rPr>
        <w:tab/>
      </w:r>
      <w:r w:rsidRPr="00E3564D">
        <w:rPr>
          <w:rFonts w:ascii="Arial Narrow" w:hAnsi="Arial Narrow" w:cs="Arial"/>
          <w:color w:val="00000A"/>
          <w:szCs w:val="20"/>
          <w:lang w:val="es-CO"/>
        </w:rPr>
        <w:t>CUATROCIENTOS TREINTA Y CINCO MILLONES QUINIENTOS VEINTINUEVE MIL OCHENTA PESOS M/CTE ($</w:t>
      </w:r>
      <w:r w:rsidRPr="00E3564D">
        <w:rPr>
          <w:rFonts w:ascii="Arial Narrow" w:hAnsi="Arial Narrow" w:cs="Arial"/>
          <w:b/>
          <w:color w:val="00000A"/>
          <w:szCs w:val="20"/>
          <w:lang w:val="es-CO"/>
        </w:rPr>
        <w:t>435.529.080</w:t>
      </w:r>
      <w:r w:rsidRPr="00E3564D">
        <w:rPr>
          <w:rFonts w:ascii="Arial Narrow" w:hAnsi="Arial Narrow" w:cs="Arial"/>
          <w:color w:val="00000A"/>
          <w:szCs w:val="20"/>
          <w:lang w:val="es-CO"/>
        </w:rPr>
        <w:t>)</w:t>
      </w:r>
    </w:p>
    <w:p w14:paraId="67146124" w14:textId="77777777" w:rsidR="00337191" w:rsidRPr="00E3564D" w:rsidRDefault="00337191" w:rsidP="00337191">
      <w:pPr>
        <w:pStyle w:val="Standard"/>
        <w:tabs>
          <w:tab w:val="left" w:pos="2552"/>
        </w:tabs>
        <w:spacing w:line="300" w:lineRule="auto"/>
        <w:ind w:left="2552" w:hanging="2552"/>
        <w:jc w:val="both"/>
        <w:rPr>
          <w:rFonts w:ascii="Arial Narrow" w:hAnsi="Arial Narrow" w:cs="Arial"/>
          <w:sz w:val="24"/>
          <w:szCs w:val="22"/>
        </w:rPr>
      </w:pPr>
      <w:r w:rsidRPr="00E3564D">
        <w:rPr>
          <w:rFonts w:ascii="Arial Narrow" w:hAnsi="Arial Narrow" w:cs="Arial"/>
          <w:sz w:val="24"/>
          <w:szCs w:val="22"/>
        </w:rPr>
        <w:t>Valor Adición 1</w:t>
      </w:r>
      <w:r w:rsidRPr="00E3564D">
        <w:rPr>
          <w:rFonts w:ascii="Arial Narrow" w:hAnsi="Arial Narrow" w:cs="Arial"/>
          <w:sz w:val="24"/>
          <w:szCs w:val="22"/>
        </w:rPr>
        <w:tab/>
        <w:t>N/A</w:t>
      </w:r>
    </w:p>
    <w:p w14:paraId="13DF9CAA" w14:textId="77777777" w:rsidR="00337191" w:rsidRPr="00E3564D" w:rsidRDefault="00337191" w:rsidP="00337191">
      <w:pPr>
        <w:pStyle w:val="Default"/>
        <w:tabs>
          <w:tab w:val="left" w:pos="2552"/>
        </w:tabs>
        <w:spacing w:after="0" w:line="300" w:lineRule="auto"/>
        <w:ind w:left="2552" w:hanging="2552"/>
        <w:jc w:val="both"/>
        <w:rPr>
          <w:rFonts w:ascii="Arial Narrow" w:hAnsi="Arial Narrow" w:cs="Arial"/>
          <w:color w:val="00000A"/>
          <w:szCs w:val="20"/>
          <w:lang w:val="es-CO"/>
        </w:rPr>
      </w:pPr>
      <w:r w:rsidRPr="00E3564D">
        <w:rPr>
          <w:rFonts w:ascii="Arial Narrow" w:hAnsi="Arial Narrow" w:cs="Arial"/>
          <w:szCs w:val="20"/>
          <w:lang w:val="es-CO"/>
        </w:rPr>
        <w:t>Valor Total (Incluye Adiciones)</w:t>
      </w:r>
      <w:r w:rsidRPr="00E3564D">
        <w:rPr>
          <w:rFonts w:ascii="Arial Narrow" w:hAnsi="Arial Narrow" w:cs="Arial"/>
          <w:szCs w:val="20"/>
          <w:lang w:val="es-CO"/>
        </w:rPr>
        <w:tab/>
        <w:t>CUATROCIENTOS TREINTA Y CINCO MILLONES QUINIENTOS VEINTINUEVE MIL</w:t>
      </w:r>
      <w:r w:rsidRPr="00E3564D">
        <w:rPr>
          <w:rFonts w:ascii="Arial Narrow" w:hAnsi="Arial Narrow" w:cs="Arial"/>
          <w:color w:val="00000A"/>
          <w:szCs w:val="20"/>
          <w:lang w:val="es-CO"/>
        </w:rPr>
        <w:t xml:space="preserve"> OCHENTA PESOS M/CTE ($</w:t>
      </w:r>
      <w:r w:rsidRPr="00E3564D">
        <w:rPr>
          <w:rFonts w:ascii="Arial Narrow" w:hAnsi="Arial Narrow" w:cs="Arial"/>
          <w:b/>
          <w:color w:val="00000A"/>
          <w:szCs w:val="20"/>
          <w:lang w:val="es-CO"/>
        </w:rPr>
        <w:t>435.529.080</w:t>
      </w:r>
      <w:r w:rsidRPr="00E3564D">
        <w:rPr>
          <w:rFonts w:ascii="Arial Narrow" w:hAnsi="Arial Narrow" w:cs="Arial"/>
          <w:color w:val="00000A"/>
          <w:szCs w:val="20"/>
          <w:lang w:val="es-CO"/>
        </w:rPr>
        <w:t>)</w:t>
      </w:r>
    </w:p>
    <w:p w14:paraId="0489DF88" w14:textId="4C3DCDF2" w:rsidR="00337191" w:rsidRPr="00E3564D" w:rsidRDefault="00337191" w:rsidP="00337191">
      <w:pPr>
        <w:pStyle w:val="Standard"/>
        <w:tabs>
          <w:tab w:val="left" w:pos="2552"/>
        </w:tabs>
        <w:spacing w:line="300" w:lineRule="auto"/>
        <w:ind w:left="2552" w:hanging="2552"/>
        <w:jc w:val="both"/>
        <w:rPr>
          <w:rFonts w:ascii="Arial Narrow" w:hAnsi="Arial Narrow"/>
          <w:b/>
          <w:color w:val="auto"/>
          <w:sz w:val="24"/>
          <w:szCs w:val="22"/>
        </w:rPr>
      </w:pPr>
      <w:r w:rsidRPr="00E3564D">
        <w:rPr>
          <w:rFonts w:ascii="Arial Narrow" w:hAnsi="Arial Narrow" w:cs="Arial"/>
          <w:color w:val="auto"/>
          <w:sz w:val="24"/>
          <w:szCs w:val="22"/>
        </w:rPr>
        <w:t xml:space="preserve">Valor a Pagar:  </w:t>
      </w:r>
      <w:r w:rsidRPr="00E3564D">
        <w:rPr>
          <w:rFonts w:ascii="Arial Narrow" w:hAnsi="Arial Narrow" w:cs="Arial"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b/>
          <w:color w:val="auto"/>
          <w:sz w:val="24"/>
          <w:szCs w:val="22"/>
        </w:rPr>
        <w:t xml:space="preserve">$ </w:t>
      </w:r>
      <w:r w:rsidR="00A8029F" w:rsidRPr="00A8029F">
        <w:rPr>
          <w:rFonts w:ascii="Arial Narrow" w:hAnsi="Arial Narrow" w:cs="Arial"/>
          <w:b/>
          <w:bCs/>
          <w:color w:val="auto"/>
          <w:sz w:val="24"/>
          <w:szCs w:val="22"/>
          <w:lang w:val="es-CO"/>
        </w:rPr>
        <w:t>38.657.176</w:t>
      </w:r>
      <w:r w:rsidR="00A8029F" w:rsidRPr="00A8029F">
        <w:rPr>
          <w:rFonts w:ascii="Arial Narrow" w:hAnsi="Arial Narrow" w:cs="Arial"/>
          <w:b/>
          <w:bCs/>
          <w:color w:val="auto"/>
          <w:sz w:val="24"/>
          <w:szCs w:val="22"/>
          <w:lang w:val="es-MX"/>
        </w:rPr>
        <w:t xml:space="preserve"> </w:t>
      </w:r>
      <w:r w:rsidRPr="00E3564D">
        <w:rPr>
          <w:rFonts w:ascii="Arial Narrow" w:hAnsi="Arial Narrow" w:cs="Arial"/>
          <w:color w:val="auto"/>
          <w:sz w:val="24"/>
          <w:szCs w:val="22"/>
          <w:lang w:val="es-MX"/>
        </w:rPr>
        <w:t>(</w:t>
      </w:r>
      <w:r w:rsidRPr="00E3564D">
        <w:rPr>
          <w:rFonts w:ascii="Arial Narrow" w:hAnsi="Arial Narrow" w:cs="Arial"/>
          <w:color w:val="auto"/>
          <w:sz w:val="24"/>
          <w:szCs w:val="22"/>
        </w:rPr>
        <w:t xml:space="preserve">Pago No. </w:t>
      </w:r>
      <w:r w:rsidR="00A8029F">
        <w:rPr>
          <w:rFonts w:ascii="Arial Narrow" w:hAnsi="Arial Narrow" w:cs="Arial"/>
          <w:color w:val="auto"/>
          <w:sz w:val="24"/>
          <w:szCs w:val="22"/>
        </w:rPr>
        <w:t>7</w:t>
      </w:r>
      <w:r w:rsidRPr="00E3564D">
        <w:rPr>
          <w:rFonts w:ascii="Arial Narrow" w:hAnsi="Arial Narrow" w:cs="Arial"/>
          <w:color w:val="auto"/>
          <w:sz w:val="24"/>
          <w:szCs w:val="22"/>
        </w:rPr>
        <w:t>)</w:t>
      </w:r>
    </w:p>
    <w:p w14:paraId="3851199B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color w:val="0000FF"/>
          <w:sz w:val="24"/>
          <w:szCs w:val="22"/>
          <w:u w:val="single"/>
          <w:lang w:val="es-MX"/>
        </w:rPr>
      </w:pPr>
    </w:p>
    <w:p w14:paraId="1A5027CD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color w:val="0000FF"/>
          <w:sz w:val="24"/>
          <w:szCs w:val="22"/>
          <w:u w:val="single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2"/>
        <w:gridCol w:w="3132"/>
      </w:tblGrid>
      <w:tr w:rsidR="00337191" w:rsidRPr="00E3564D" w14:paraId="2CC50C15" w14:textId="77777777" w:rsidTr="0017245C">
        <w:tc>
          <w:tcPr>
            <w:tcW w:w="3131" w:type="dxa"/>
          </w:tcPr>
          <w:p w14:paraId="1013AACF" w14:textId="77777777" w:rsidR="00337191" w:rsidRPr="00E3564D" w:rsidRDefault="00337191" w:rsidP="0017245C">
            <w:pPr>
              <w:pStyle w:val="Standard"/>
              <w:spacing w:line="300" w:lineRule="auto"/>
              <w:jc w:val="center"/>
              <w:rPr>
                <w:rFonts w:ascii="Arial Narrow" w:hAnsi="Arial Narrow" w:cs="Arial"/>
                <w:b/>
                <w:iCs/>
                <w:color w:val="auto"/>
                <w:sz w:val="24"/>
                <w:szCs w:val="22"/>
                <w:u w:val="single"/>
                <w:lang w:val="es-MX"/>
              </w:rPr>
            </w:pPr>
            <w:r w:rsidRPr="00E3564D">
              <w:rPr>
                <w:rFonts w:ascii="Arial Narrow" w:hAnsi="Arial Narrow" w:cs="Arial"/>
                <w:b/>
                <w:iCs/>
                <w:color w:val="auto"/>
                <w:sz w:val="24"/>
                <w:szCs w:val="22"/>
                <w:u w:val="single"/>
                <w:lang w:val="es-MX"/>
              </w:rPr>
              <w:t>CODIGO</w:t>
            </w:r>
          </w:p>
        </w:tc>
        <w:tc>
          <w:tcPr>
            <w:tcW w:w="3132" w:type="dxa"/>
          </w:tcPr>
          <w:p w14:paraId="5D8C77AD" w14:textId="77777777" w:rsidR="00337191" w:rsidRPr="00E3564D" w:rsidRDefault="00337191" w:rsidP="0017245C">
            <w:pPr>
              <w:pStyle w:val="Standard"/>
              <w:spacing w:line="300" w:lineRule="auto"/>
              <w:jc w:val="center"/>
              <w:rPr>
                <w:rFonts w:ascii="Arial Narrow" w:hAnsi="Arial Narrow" w:cs="Arial"/>
                <w:b/>
                <w:iCs/>
                <w:color w:val="auto"/>
                <w:sz w:val="24"/>
                <w:szCs w:val="22"/>
                <w:u w:val="single"/>
                <w:lang w:val="es-MX"/>
              </w:rPr>
            </w:pPr>
            <w:r w:rsidRPr="00E3564D">
              <w:rPr>
                <w:rFonts w:ascii="Arial Narrow" w:hAnsi="Arial Narrow" w:cs="Arial"/>
                <w:b/>
                <w:iCs/>
                <w:color w:val="auto"/>
                <w:sz w:val="24"/>
                <w:szCs w:val="22"/>
                <w:u w:val="single"/>
                <w:lang w:val="es-MX"/>
              </w:rPr>
              <w:t>RUBRO</w:t>
            </w:r>
          </w:p>
        </w:tc>
        <w:tc>
          <w:tcPr>
            <w:tcW w:w="3132" w:type="dxa"/>
          </w:tcPr>
          <w:p w14:paraId="70D815B1" w14:textId="77777777" w:rsidR="00337191" w:rsidRPr="00E3564D" w:rsidRDefault="00337191" w:rsidP="0017245C">
            <w:pPr>
              <w:pStyle w:val="Standard"/>
              <w:spacing w:line="300" w:lineRule="auto"/>
              <w:jc w:val="center"/>
              <w:rPr>
                <w:rFonts w:ascii="Arial Narrow" w:hAnsi="Arial Narrow" w:cs="Arial"/>
                <w:b/>
                <w:iCs/>
                <w:color w:val="auto"/>
                <w:sz w:val="24"/>
                <w:szCs w:val="22"/>
                <w:u w:val="single"/>
                <w:lang w:val="es-MX"/>
              </w:rPr>
            </w:pPr>
            <w:r w:rsidRPr="00E3564D">
              <w:rPr>
                <w:rFonts w:ascii="Arial Narrow" w:hAnsi="Arial Narrow" w:cs="Arial"/>
                <w:b/>
                <w:iCs/>
                <w:color w:val="auto"/>
                <w:sz w:val="24"/>
                <w:szCs w:val="22"/>
                <w:u w:val="single"/>
                <w:lang w:val="es-MX"/>
              </w:rPr>
              <w:t>VALOR</w:t>
            </w:r>
          </w:p>
        </w:tc>
      </w:tr>
      <w:tr w:rsidR="00337191" w:rsidRPr="00E3564D" w14:paraId="5226DD2A" w14:textId="77777777" w:rsidTr="0017245C">
        <w:tc>
          <w:tcPr>
            <w:tcW w:w="3131" w:type="dxa"/>
          </w:tcPr>
          <w:p w14:paraId="1E6D40F2" w14:textId="77777777" w:rsidR="00337191" w:rsidRPr="00E3564D" w:rsidRDefault="00337191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lastRenderedPageBreak/>
              <w:t>O23011605570000002071</w:t>
            </w:r>
          </w:p>
        </w:tc>
        <w:tc>
          <w:tcPr>
            <w:tcW w:w="3132" w:type="dxa"/>
          </w:tcPr>
          <w:p w14:paraId="60614A0C" w14:textId="77777777" w:rsidR="00337191" w:rsidRPr="00E3564D" w:rsidRDefault="00337191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t>Transparencia y fortalecimiento institucional para la Tunjuelito del Siglo XXI</w:t>
            </w:r>
          </w:p>
        </w:tc>
        <w:tc>
          <w:tcPr>
            <w:tcW w:w="3132" w:type="dxa"/>
            <w:vAlign w:val="center"/>
          </w:tcPr>
          <w:p w14:paraId="0F6288CD" w14:textId="6CC3093F" w:rsidR="00337191" w:rsidRPr="00E3564D" w:rsidRDefault="002F3A3E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2F3A3E">
              <w:rPr>
                <w:rFonts w:ascii="Arial Narrow" w:hAnsi="Arial Narrow" w:cs="Arial"/>
                <w:sz w:val="24"/>
              </w:rPr>
              <w:t>$ 16.467.397,00</w:t>
            </w:r>
          </w:p>
        </w:tc>
      </w:tr>
      <w:tr w:rsidR="00337191" w:rsidRPr="00E3564D" w14:paraId="40759779" w14:textId="77777777" w:rsidTr="0017245C">
        <w:tc>
          <w:tcPr>
            <w:tcW w:w="3131" w:type="dxa"/>
          </w:tcPr>
          <w:p w14:paraId="37FF730B" w14:textId="77777777" w:rsidR="00337191" w:rsidRPr="00E3564D" w:rsidRDefault="00337191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t>O21202020060363399</w:t>
            </w:r>
          </w:p>
        </w:tc>
        <w:tc>
          <w:tcPr>
            <w:tcW w:w="3132" w:type="dxa"/>
          </w:tcPr>
          <w:p w14:paraId="5DED3E38" w14:textId="77777777" w:rsidR="00337191" w:rsidRPr="00E3564D" w:rsidRDefault="00337191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t>Otros servicios de suministro de comidas</w:t>
            </w:r>
          </w:p>
        </w:tc>
        <w:tc>
          <w:tcPr>
            <w:tcW w:w="3132" w:type="dxa"/>
            <w:vAlign w:val="center"/>
          </w:tcPr>
          <w:p w14:paraId="7178C049" w14:textId="49819815" w:rsidR="00337191" w:rsidRPr="00E3564D" w:rsidRDefault="00FF7CBC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FF7CBC">
              <w:rPr>
                <w:rFonts w:ascii="Arial Narrow" w:hAnsi="Arial Narrow" w:cs="Arial"/>
                <w:sz w:val="24"/>
              </w:rPr>
              <w:t>$ 6.656.933,00</w:t>
            </w:r>
          </w:p>
        </w:tc>
      </w:tr>
      <w:tr w:rsidR="00337191" w:rsidRPr="00E3564D" w14:paraId="3306E188" w14:textId="77777777" w:rsidTr="0017245C">
        <w:tc>
          <w:tcPr>
            <w:tcW w:w="3131" w:type="dxa"/>
          </w:tcPr>
          <w:p w14:paraId="7A40C69C" w14:textId="77777777" w:rsidR="00337191" w:rsidRPr="00E3564D" w:rsidRDefault="00337191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t>O21202020080585330</w:t>
            </w:r>
          </w:p>
        </w:tc>
        <w:tc>
          <w:tcPr>
            <w:tcW w:w="3132" w:type="dxa"/>
          </w:tcPr>
          <w:p w14:paraId="22103DB8" w14:textId="77777777" w:rsidR="00337191" w:rsidRPr="00E3564D" w:rsidRDefault="00337191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t>Servicios de limpieza general</w:t>
            </w:r>
          </w:p>
        </w:tc>
        <w:tc>
          <w:tcPr>
            <w:tcW w:w="3132" w:type="dxa"/>
            <w:vAlign w:val="center"/>
          </w:tcPr>
          <w:p w14:paraId="641C76CF" w14:textId="6D80E8D0" w:rsidR="00337191" w:rsidRPr="00E3564D" w:rsidRDefault="00F36937" w:rsidP="0017245C">
            <w:pPr>
              <w:pStyle w:val="Standard"/>
              <w:spacing w:line="300" w:lineRule="auto"/>
              <w:jc w:val="both"/>
              <w:rPr>
                <w:rFonts w:ascii="Arial Narrow" w:hAnsi="Arial Narrow" w:cs="Arial"/>
                <w:sz w:val="24"/>
              </w:rPr>
            </w:pPr>
            <w:r w:rsidRPr="00F36937">
              <w:rPr>
                <w:rFonts w:ascii="Arial Narrow" w:hAnsi="Arial Narrow" w:cs="Arial"/>
                <w:sz w:val="24"/>
              </w:rPr>
              <w:t>$ 15.532.846,00</w:t>
            </w:r>
          </w:p>
        </w:tc>
      </w:tr>
      <w:tr w:rsidR="00337191" w:rsidRPr="00E3564D" w14:paraId="26694F8B" w14:textId="77777777" w:rsidTr="0017245C">
        <w:trPr>
          <w:trHeight w:val="282"/>
        </w:trPr>
        <w:tc>
          <w:tcPr>
            <w:tcW w:w="6263" w:type="dxa"/>
            <w:gridSpan w:val="2"/>
          </w:tcPr>
          <w:p w14:paraId="2A06DB53" w14:textId="77777777" w:rsidR="00337191" w:rsidRPr="00E3564D" w:rsidRDefault="00337191" w:rsidP="0017245C">
            <w:pPr>
              <w:pStyle w:val="Standard"/>
              <w:spacing w:line="300" w:lineRule="auto"/>
              <w:jc w:val="right"/>
              <w:rPr>
                <w:rFonts w:ascii="Arial Narrow" w:hAnsi="Arial Narrow" w:cs="Arial"/>
                <w:sz w:val="24"/>
              </w:rPr>
            </w:pPr>
            <w:r w:rsidRPr="00E3564D">
              <w:rPr>
                <w:rFonts w:ascii="Arial Narrow" w:hAnsi="Arial Narrow" w:cs="Arial"/>
                <w:sz w:val="24"/>
              </w:rPr>
              <w:t>TOTAL:</w:t>
            </w:r>
          </w:p>
        </w:tc>
        <w:tc>
          <w:tcPr>
            <w:tcW w:w="3132" w:type="dxa"/>
          </w:tcPr>
          <w:p w14:paraId="6418CC7A" w14:textId="47ABB644" w:rsidR="00337191" w:rsidRPr="00E3564D" w:rsidRDefault="00F36937" w:rsidP="0017245C">
            <w:pPr>
              <w:widowControl/>
              <w:suppressAutoHyphens w:val="0"/>
              <w:autoSpaceDN/>
              <w:jc w:val="both"/>
              <w:textAlignment w:val="auto"/>
              <w:rPr>
                <w:rFonts w:ascii="Arial Narrow" w:eastAsia="Times New Roman" w:hAnsi="Arial Narrow" w:cs="Arial"/>
                <w:color w:val="00000A"/>
                <w:szCs w:val="20"/>
                <w:lang w:bidi="ar-SA"/>
              </w:rPr>
            </w:pPr>
            <w:r w:rsidRPr="00F36937">
              <w:rPr>
                <w:rFonts w:ascii="Arial Narrow" w:eastAsia="Times New Roman" w:hAnsi="Arial Narrow" w:cs="Arial"/>
                <w:color w:val="00000A"/>
                <w:szCs w:val="20"/>
                <w:lang w:bidi="ar-SA"/>
              </w:rPr>
              <w:t>$ 38.657.176,00</w:t>
            </w:r>
          </w:p>
        </w:tc>
      </w:tr>
    </w:tbl>
    <w:p w14:paraId="311D5E90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color w:val="0000FF"/>
          <w:sz w:val="24"/>
          <w:szCs w:val="22"/>
          <w:u w:val="single"/>
          <w:lang w:val="es-MX"/>
        </w:rPr>
      </w:pPr>
    </w:p>
    <w:p w14:paraId="4EC196B3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sz w:val="24"/>
          <w:szCs w:val="22"/>
        </w:rPr>
      </w:pPr>
      <w:r w:rsidRPr="00E3564D">
        <w:rPr>
          <w:rFonts w:ascii="Arial Narrow" w:hAnsi="Arial Narrow" w:cs="Arial"/>
          <w:iCs/>
          <w:sz w:val="24"/>
          <w:szCs w:val="22"/>
        </w:rPr>
        <w:t xml:space="preserve">El Representante Legal y/o el Revisor Fiscal certificó que la empresa </w:t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>UNION TEMPORAL OUTSORCING GIAF</w:t>
      </w:r>
      <w:r w:rsidRPr="00E3564D">
        <w:rPr>
          <w:rFonts w:ascii="Arial Narrow" w:hAnsi="Arial Narrow" w:cs="Arial"/>
          <w:iCs/>
          <w:sz w:val="24"/>
          <w:szCs w:val="22"/>
        </w:rPr>
        <w:t>, se encuentra a Paz y Salvo por concepto de pago de las obligaciones con el Sistema General de Seguridad Social Integral.</w:t>
      </w:r>
    </w:p>
    <w:p w14:paraId="73BF2971" w14:textId="77777777" w:rsidR="00337191" w:rsidRPr="00E3564D" w:rsidRDefault="00337191" w:rsidP="00337191">
      <w:pPr>
        <w:pStyle w:val="Standard"/>
        <w:spacing w:line="300" w:lineRule="auto"/>
        <w:rPr>
          <w:rFonts w:ascii="Arial Narrow" w:hAnsi="Arial Narrow" w:cs="Arial"/>
          <w:iCs/>
          <w:sz w:val="24"/>
          <w:szCs w:val="22"/>
        </w:rPr>
      </w:pPr>
    </w:p>
    <w:p w14:paraId="07A5BAC8" w14:textId="00CB2A3C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/>
          <w:color w:val="auto"/>
          <w:sz w:val="24"/>
          <w:lang w:val="es-CO"/>
        </w:rPr>
      </w:pPr>
      <w:r w:rsidRPr="00E3564D">
        <w:rPr>
          <w:rFonts w:ascii="Arial Narrow" w:hAnsi="Arial Narrow" w:cs="Arial"/>
          <w:color w:val="auto"/>
          <w:sz w:val="24"/>
          <w:lang w:val="es-CO"/>
        </w:rPr>
        <w:t xml:space="preserve">En constancia se firma </w:t>
      </w:r>
      <w:r w:rsidR="00A8029F">
        <w:rPr>
          <w:rFonts w:ascii="Arial Narrow" w:hAnsi="Arial Narrow" w:cs="Arial"/>
          <w:color w:val="auto"/>
          <w:sz w:val="24"/>
          <w:lang w:val="es-CO"/>
        </w:rPr>
        <w:t>el primer</w:t>
      </w:r>
      <w:r w:rsidRPr="00E3564D">
        <w:rPr>
          <w:rFonts w:ascii="Arial Narrow" w:hAnsi="Arial Narrow" w:cs="Arial"/>
          <w:color w:val="auto"/>
          <w:sz w:val="24"/>
          <w:lang w:val="es-CO"/>
        </w:rPr>
        <w:t xml:space="preserve"> día</w:t>
      </w:r>
      <w:r w:rsidR="00A8029F">
        <w:rPr>
          <w:rFonts w:ascii="Arial Narrow" w:hAnsi="Arial Narrow" w:cs="Arial"/>
          <w:color w:val="auto"/>
          <w:sz w:val="24"/>
          <w:lang w:val="es-CO"/>
        </w:rPr>
        <w:t xml:space="preserve"> (1)</w:t>
      </w:r>
      <w:r w:rsidRPr="00E3564D">
        <w:rPr>
          <w:rFonts w:ascii="Arial Narrow" w:hAnsi="Arial Narrow" w:cs="Arial"/>
          <w:color w:val="auto"/>
          <w:sz w:val="24"/>
          <w:lang w:val="es-CO"/>
        </w:rPr>
        <w:t xml:space="preserve"> del mes de </w:t>
      </w:r>
      <w:r w:rsidR="00A8029F">
        <w:rPr>
          <w:rFonts w:ascii="Arial Narrow" w:hAnsi="Arial Narrow" w:cs="Arial"/>
          <w:color w:val="auto"/>
          <w:sz w:val="24"/>
          <w:lang w:val="es-CO"/>
        </w:rPr>
        <w:t>NOVIEMBR</w:t>
      </w:r>
      <w:r w:rsidR="00363969">
        <w:rPr>
          <w:rFonts w:ascii="Arial Narrow" w:hAnsi="Arial Narrow" w:cs="Arial"/>
          <w:color w:val="auto"/>
          <w:sz w:val="24"/>
          <w:lang w:val="es-CO"/>
        </w:rPr>
        <w:t>E</w:t>
      </w:r>
      <w:r w:rsidRPr="00E3564D">
        <w:rPr>
          <w:rFonts w:ascii="Arial Narrow" w:hAnsi="Arial Narrow" w:cs="Arial"/>
          <w:color w:val="auto"/>
          <w:sz w:val="24"/>
          <w:lang w:val="es-CO"/>
        </w:rPr>
        <w:t xml:space="preserve"> de dos mil veinticuatro (2024).</w:t>
      </w:r>
    </w:p>
    <w:p w14:paraId="7BFB3F54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sz w:val="24"/>
          <w:szCs w:val="22"/>
        </w:rPr>
      </w:pPr>
    </w:p>
    <w:p w14:paraId="70B96DF4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color w:val="auto"/>
          <w:sz w:val="24"/>
          <w:lang w:val="es-CO"/>
        </w:rPr>
      </w:pPr>
      <w:r w:rsidRPr="00E3564D">
        <w:rPr>
          <w:rFonts w:ascii="Arial Narrow" w:hAnsi="Arial Narrow" w:cs="Arial"/>
          <w:color w:val="auto"/>
          <w:sz w:val="24"/>
          <w:lang w:val="es-CO"/>
        </w:rPr>
        <w:t>Supervisor apoyo:</w:t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color w:val="auto"/>
          <w:sz w:val="24"/>
          <w:lang w:val="es-CO"/>
        </w:rPr>
        <w:t>Supervisor:</w:t>
      </w:r>
    </w:p>
    <w:p w14:paraId="14BC0DF9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color w:val="auto"/>
          <w:sz w:val="24"/>
          <w:szCs w:val="22"/>
        </w:rPr>
      </w:pPr>
    </w:p>
    <w:p w14:paraId="0D70C554" w14:textId="7786EEE6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color w:val="auto"/>
          <w:sz w:val="24"/>
          <w:szCs w:val="22"/>
        </w:rPr>
      </w:pPr>
    </w:p>
    <w:p w14:paraId="3A4EE003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iCs/>
          <w:color w:val="auto"/>
          <w:sz w:val="24"/>
          <w:szCs w:val="22"/>
        </w:rPr>
      </w:pPr>
    </w:p>
    <w:p w14:paraId="7EF4AB47" w14:textId="77777777" w:rsidR="00337191" w:rsidRPr="00E3564D" w:rsidRDefault="00337191" w:rsidP="00337191">
      <w:pPr>
        <w:pStyle w:val="Standard"/>
        <w:spacing w:line="300" w:lineRule="auto"/>
        <w:jc w:val="both"/>
        <w:rPr>
          <w:rFonts w:ascii="Arial Narrow" w:hAnsi="Arial Narrow" w:cs="Arial"/>
          <w:b/>
          <w:iCs/>
          <w:color w:val="auto"/>
          <w:sz w:val="24"/>
          <w:szCs w:val="22"/>
        </w:rPr>
      </w:pP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>FABIAN SANCHEZ</w:t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b/>
          <w:iCs/>
          <w:color w:val="auto"/>
          <w:sz w:val="24"/>
          <w:szCs w:val="22"/>
        </w:rPr>
        <w:tab/>
        <w:t>JOSEPH SWITER PLAZA PINILLA</w:t>
      </w:r>
    </w:p>
    <w:p w14:paraId="0B5BBAFB" w14:textId="77777777" w:rsidR="00337191" w:rsidRPr="00E3564D" w:rsidRDefault="00337191" w:rsidP="00337191">
      <w:pPr>
        <w:pStyle w:val="Standard"/>
        <w:jc w:val="both"/>
        <w:rPr>
          <w:rFonts w:ascii="Arial Narrow" w:hAnsi="Arial Narrow" w:cs="Arial"/>
          <w:iCs/>
          <w:color w:val="auto"/>
          <w:sz w:val="24"/>
          <w:szCs w:val="22"/>
        </w:rPr>
      </w:pPr>
      <w:r w:rsidRPr="00E3564D">
        <w:rPr>
          <w:rFonts w:ascii="Arial Narrow" w:hAnsi="Arial Narrow" w:cs="Arial"/>
          <w:iCs/>
          <w:color w:val="auto"/>
          <w:sz w:val="24"/>
          <w:szCs w:val="22"/>
        </w:rPr>
        <w:t>C.C. No. 93.413.962 de Ibagué</w:t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ab/>
      </w:r>
      <w:r w:rsidRPr="00E3564D">
        <w:rPr>
          <w:rFonts w:ascii="Arial Narrow" w:hAnsi="Arial Narrow" w:cs="Arial"/>
          <w:iCs/>
          <w:color w:val="auto"/>
          <w:sz w:val="24"/>
          <w:szCs w:val="22"/>
        </w:rPr>
        <w:tab/>
        <w:t>C.C. No. 1.033.794.453 de Bogotá D.C.</w:t>
      </w:r>
    </w:p>
    <w:p w14:paraId="5920F025" w14:textId="77777777" w:rsidR="00337191" w:rsidRPr="00E3564D" w:rsidRDefault="00337191" w:rsidP="00337191">
      <w:pPr>
        <w:pStyle w:val="Standard"/>
        <w:jc w:val="both"/>
        <w:rPr>
          <w:rFonts w:ascii="Arial Narrow" w:hAnsi="Arial Narrow" w:cs="Arial"/>
          <w:color w:val="auto"/>
          <w:sz w:val="24"/>
          <w:lang w:val="es-CO"/>
        </w:rPr>
      </w:pPr>
      <w:r w:rsidRPr="00E3564D">
        <w:rPr>
          <w:rFonts w:ascii="Arial Narrow" w:hAnsi="Arial Narrow" w:cs="Arial"/>
          <w:color w:val="auto"/>
          <w:sz w:val="24"/>
          <w:lang w:val="es-CO"/>
        </w:rPr>
        <w:t>Supervisor apoyo</w:t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sz w:val="24"/>
        </w:rPr>
        <w:tab/>
      </w:r>
      <w:r w:rsidRPr="00E3564D">
        <w:rPr>
          <w:rFonts w:ascii="Arial Narrow" w:hAnsi="Arial Narrow" w:cs="Arial"/>
          <w:color w:val="auto"/>
          <w:sz w:val="24"/>
          <w:lang w:val="es-CO"/>
        </w:rPr>
        <w:t>Alcalde Local de Tunjuelito</w:t>
      </w:r>
    </w:p>
    <w:p w14:paraId="5FA9A7C9" w14:textId="77777777" w:rsidR="00337191" w:rsidRPr="00E3564D" w:rsidRDefault="00337191" w:rsidP="00337191">
      <w:pPr>
        <w:pStyle w:val="Standard"/>
        <w:jc w:val="both"/>
        <w:rPr>
          <w:rFonts w:ascii="Arial Narrow" w:hAnsi="Arial Narrow" w:cs="Arial"/>
          <w:iCs/>
          <w:color w:val="auto"/>
          <w:szCs w:val="14"/>
        </w:rPr>
      </w:pPr>
    </w:p>
    <w:p w14:paraId="0BF6087A" w14:textId="77777777" w:rsidR="00363969" w:rsidRDefault="00363969" w:rsidP="00337191">
      <w:pPr>
        <w:pStyle w:val="Standard"/>
        <w:jc w:val="both"/>
        <w:rPr>
          <w:rFonts w:ascii="Arial Narrow" w:hAnsi="Arial Narrow" w:cs="Arial"/>
          <w:iCs/>
          <w:color w:val="auto"/>
          <w:szCs w:val="14"/>
        </w:rPr>
      </w:pPr>
    </w:p>
    <w:p w14:paraId="0A96BCE3" w14:textId="39EFE24A" w:rsidR="00337191" w:rsidRPr="00E3564D" w:rsidRDefault="00337191" w:rsidP="00337191">
      <w:pPr>
        <w:pStyle w:val="Standard"/>
        <w:jc w:val="both"/>
        <w:rPr>
          <w:rFonts w:ascii="Arial Narrow" w:hAnsi="Arial Narrow" w:cs="Arial"/>
          <w:iCs/>
          <w:color w:val="auto"/>
          <w:szCs w:val="14"/>
        </w:rPr>
      </w:pPr>
      <w:r w:rsidRPr="00E3564D">
        <w:rPr>
          <w:rFonts w:ascii="Arial Narrow" w:hAnsi="Arial Narrow" w:cs="Arial"/>
          <w:iCs/>
          <w:color w:val="auto"/>
          <w:szCs w:val="14"/>
        </w:rPr>
        <w:t xml:space="preserve">Revisó: </w:t>
      </w:r>
      <w:r w:rsidRPr="00E3564D">
        <w:rPr>
          <w:rFonts w:ascii="Arial Narrow" w:hAnsi="Arial Narrow" w:cs="Arial"/>
          <w:iCs/>
          <w:color w:val="auto"/>
          <w:szCs w:val="14"/>
        </w:rPr>
        <w:tab/>
        <w:t xml:space="preserve"> </w:t>
      </w:r>
      <w:r w:rsidRPr="00363969">
        <w:rPr>
          <w:rFonts w:ascii="Arial Narrow" w:hAnsi="Arial Narrow" w:cs="Arial"/>
          <w:iCs/>
          <w:sz w:val="18"/>
          <w:szCs w:val="14"/>
        </w:rPr>
        <w:t>Diana Cano – – Contratista Profesional del Área de Gestión del Desarrollo</w:t>
      </w:r>
      <w:r w:rsidRPr="00E3564D">
        <w:rPr>
          <w:rFonts w:ascii="Arial Narrow" w:hAnsi="Arial Narrow" w:cs="Arial"/>
          <w:bCs/>
          <w:iCs/>
          <w:sz w:val="22"/>
          <w:szCs w:val="18"/>
        </w:rPr>
        <w:t xml:space="preserve">  </w:t>
      </w:r>
      <w:r w:rsidR="00B65C71">
        <w:rPr>
          <w:rFonts w:ascii="Arial Narrow" w:hAnsi="Arial Narrow" w:cs="Arial"/>
          <w:iCs/>
          <w:noProof/>
          <w:color w:val="auto"/>
          <w:szCs w:val="14"/>
          <w14:ligatures w14:val="standardContextual"/>
        </w:rPr>
        <w:drawing>
          <wp:inline distT="0" distB="0" distL="0" distR="0" wp14:anchorId="42C90BC5" wp14:editId="05411A24">
            <wp:extent cx="451889" cy="184103"/>
            <wp:effectExtent l="0" t="0" r="0" b="0"/>
            <wp:docPr id="17872745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274516" name="Imagen 178727451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74" cy="19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91566" w14:textId="77777777" w:rsidR="00337191" w:rsidRDefault="00337191" w:rsidP="00337191">
      <w:pPr>
        <w:pStyle w:val="Standard"/>
        <w:ind w:firstLine="708"/>
        <w:jc w:val="both"/>
        <w:rPr>
          <w:rFonts w:ascii="Arial Narrow" w:hAnsi="Arial Narrow" w:cs="Arial"/>
          <w:iCs/>
          <w:szCs w:val="14"/>
        </w:rPr>
      </w:pPr>
    </w:p>
    <w:p w14:paraId="4A16C817" w14:textId="13C8E09D" w:rsidR="00337191" w:rsidRPr="009251A8" w:rsidRDefault="00363969" w:rsidP="00337191">
      <w:pPr>
        <w:pStyle w:val="Standard"/>
        <w:ind w:firstLine="708"/>
        <w:jc w:val="both"/>
        <w:rPr>
          <w:rFonts w:ascii="Arial Narrow" w:hAnsi="Arial Narrow" w:cs="Arial"/>
          <w:iCs/>
          <w:sz w:val="18"/>
          <w:szCs w:val="14"/>
        </w:rPr>
      </w:pPr>
      <w:proofErr w:type="gramStart"/>
      <w:r>
        <w:rPr>
          <w:rFonts w:ascii="Arial Narrow" w:hAnsi="Arial Narrow" w:cs="Arial"/>
          <w:iCs/>
          <w:sz w:val="18"/>
          <w:szCs w:val="14"/>
        </w:rPr>
        <w:t>Jorge  Alexander</w:t>
      </w:r>
      <w:proofErr w:type="gramEnd"/>
      <w:r>
        <w:rPr>
          <w:rFonts w:ascii="Arial Narrow" w:hAnsi="Arial Narrow" w:cs="Arial"/>
          <w:iCs/>
          <w:sz w:val="18"/>
          <w:szCs w:val="14"/>
        </w:rPr>
        <w:t xml:space="preserve"> Rivas</w:t>
      </w:r>
      <w:r w:rsidR="00337191" w:rsidRPr="009251A8">
        <w:rPr>
          <w:rFonts w:ascii="Arial Narrow" w:hAnsi="Arial Narrow" w:cs="Arial"/>
          <w:iCs/>
          <w:sz w:val="18"/>
          <w:szCs w:val="14"/>
        </w:rPr>
        <w:t xml:space="preserve"> – Contratista Profesional Especializad</w:t>
      </w:r>
      <w:r w:rsidRPr="009251A8">
        <w:rPr>
          <w:rFonts w:ascii="Arial Narrow" w:hAnsi="Arial Narrow" w:cs="Arial"/>
          <w:iCs/>
          <w:sz w:val="18"/>
          <w:szCs w:val="14"/>
        </w:rPr>
        <w:t>o</w:t>
      </w:r>
      <w:r w:rsidR="00337191" w:rsidRPr="009251A8">
        <w:rPr>
          <w:rFonts w:ascii="Arial Narrow" w:hAnsi="Arial Narrow" w:cs="Arial"/>
          <w:iCs/>
          <w:sz w:val="18"/>
          <w:szCs w:val="14"/>
        </w:rPr>
        <w:t xml:space="preserve"> del área de Gestión del Desarrollo</w:t>
      </w:r>
    </w:p>
    <w:p w14:paraId="06E80D4A" w14:textId="77777777" w:rsidR="001B78FC" w:rsidRDefault="001B78FC"/>
    <w:sectPr w:rsidR="001B78FC" w:rsidSect="0033719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A9F63" w14:textId="77777777" w:rsidR="00196B00" w:rsidRDefault="00196B00">
      <w:r>
        <w:separator/>
      </w:r>
    </w:p>
  </w:endnote>
  <w:endnote w:type="continuationSeparator" w:id="0">
    <w:p w14:paraId="3E273CA6" w14:textId="77777777" w:rsidR="00196B00" w:rsidRDefault="0019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altName w:val="Segoe UI"/>
    <w:panose1 w:val="020B0604020202020204"/>
    <w:charset w:val="00"/>
    <w:family w:val="roman"/>
    <w:notTrueType/>
    <w:pitch w:val="default"/>
  </w:font>
  <w:font w:name="Lohit Hindi">
    <w:altName w:val="Cambria"/>
    <w:panose1 w:val="020B0604020202020204"/>
    <w:charset w:val="00"/>
    <w:family w:val="auto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6912"/>
      <w:gridCol w:w="2351"/>
    </w:tblGrid>
    <w:tr w:rsidR="00A73B45" w:rsidRPr="007A6B64" w14:paraId="1EB9314C" w14:textId="77777777" w:rsidTr="00A73B45">
      <w:tc>
        <w:tcPr>
          <w:tcW w:w="6912" w:type="dxa"/>
          <w:shd w:val="clear" w:color="auto" w:fill="auto"/>
          <w:vAlign w:val="center"/>
        </w:tcPr>
        <w:p w14:paraId="6D7627C6" w14:textId="77777777" w:rsidR="00BD6823" w:rsidRPr="005912B5" w:rsidRDefault="00A8029F" w:rsidP="005912B5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5912B5">
            <w:rPr>
              <w:rFonts w:ascii="Garamond" w:hAnsi="Garamond" w:cs="Tahoma"/>
              <w:sz w:val="16"/>
              <w:szCs w:val="16"/>
              <w:lang w:val="es-CO"/>
            </w:rPr>
            <w:t>Diagonal 50 A # 18 - 48 Sur - Barrio San Carlos</w:t>
          </w:r>
        </w:p>
        <w:p w14:paraId="68E0C453" w14:textId="77777777" w:rsidR="00BD6823" w:rsidRPr="007A6B64" w:rsidRDefault="00A8029F" w:rsidP="005912B5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5912B5">
            <w:rPr>
              <w:rFonts w:ascii="Garamond" w:hAnsi="Garamond" w:cs="Tahoma"/>
              <w:sz w:val="16"/>
              <w:szCs w:val="16"/>
              <w:lang w:val="es-CO"/>
            </w:rPr>
            <w:t>Teléfono:(+60) 1 555 48 48</w:t>
          </w:r>
        </w:p>
        <w:p w14:paraId="11D8857D" w14:textId="77777777" w:rsidR="00BD6823" w:rsidRPr="007A6B64" w:rsidRDefault="00A8029F" w:rsidP="007A6B64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Bogotá D.C. – Colombia       Página Web: </w:t>
          </w:r>
          <w:hyperlink r:id="rId1" w:history="1">
            <w:r w:rsidR="00BD6823" w:rsidRPr="007A6B64">
              <w:rPr>
                <w:rStyle w:val="Hipervnculo"/>
                <w:rFonts w:ascii="Garamond" w:eastAsiaTheme="majorEastAsia" w:hAnsi="Garamond" w:cs="Tahoma"/>
                <w:sz w:val="16"/>
                <w:szCs w:val="16"/>
              </w:rPr>
              <w:t>www.tunjuelito.gov.co</w:t>
            </w:r>
          </w:hyperlink>
        </w:p>
      </w:tc>
      <w:tc>
        <w:tcPr>
          <w:tcW w:w="2351" w:type="dxa"/>
          <w:shd w:val="clear" w:color="auto" w:fill="auto"/>
          <w:vAlign w:val="center"/>
        </w:tcPr>
        <w:p w14:paraId="3A85BE03" w14:textId="77777777" w:rsidR="00BD6823" w:rsidRPr="007A6B64" w:rsidRDefault="00A8029F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Código: GCO-GCI-F150</w:t>
          </w:r>
        </w:p>
        <w:p w14:paraId="37D75C5F" w14:textId="77777777" w:rsidR="00BD6823" w:rsidRPr="007A6B64" w:rsidRDefault="00A8029F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Versión: 01</w:t>
          </w:r>
        </w:p>
        <w:p w14:paraId="5BFF75D6" w14:textId="77777777" w:rsidR="00BD6823" w:rsidRPr="007A6B64" w:rsidRDefault="00A8029F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Vigencia: 21 de octubre de 2019</w:t>
          </w:r>
        </w:p>
        <w:p w14:paraId="72587DF6" w14:textId="77777777" w:rsidR="00BD6823" w:rsidRPr="007A6B64" w:rsidRDefault="00A8029F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Caso HOLA 75721</w:t>
          </w:r>
        </w:p>
        <w:p w14:paraId="47E543CC" w14:textId="77777777" w:rsidR="00BD6823" w:rsidRPr="007A6B64" w:rsidRDefault="00A8029F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Página </w: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begin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instrText xml:space="preserve"> PAGE </w:instrTex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separate"/>
          </w:r>
          <w:r>
            <w:rPr>
              <w:rFonts w:ascii="Garamond" w:hAnsi="Garamond" w:cs="Tahoma"/>
              <w:noProof/>
              <w:sz w:val="16"/>
              <w:szCs w:val="16"/>
              <w:lang w:val="es-CO"/>
            </w:rPr>
            <w:t>1</w:t>
          </w:r>
          <w:r w:rsidRPr="007A6B64">
            <w:rPr>
              <w:rFonts w:ascii="Garamond" w:hAnsi="Garamond" w:cs="Tahoma"/>
              <w:sz w:val="16"/>
              <w:szCs w:val="16"/>
            </w:rPr>
            <w:fldChar w:fldCharType="end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 de </w: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begin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instrText xml:space="preserve"> NUMPAGES </w:instrTex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separate"/>
          </w:r>
          <w:r>
            <w:rPr>
              <w:rFonts w:ascii="Garamond" w:hAnsi="Garamond" w:cs="Tahoma"/>
              <w:noProof/>
              <w:sz w:val="16"/>
              <w:szCs w:val="16"/>
              <w:lang w:val="es-CO"/>
            </w:rPr>
            <w:t>2</w:t>
          </w:r>
          <w:r w:rsidRPr="007A6B64">
            <w:rPr>
              <w:rFonts w:ascii="Garamond" w:hAnsi="Garamond" w:cs="Tahoma"/>
              <w:sz w:val="16"/>
              <w:szCs w:val="16"/>
            </w:rPr>
            <w:fldChar w:fldCharType="end"/>
          </w:r>
        </w:p>
        <w:p w14:paraId="4166C5A5" w14:textId="77777777" w:rsidR="00BD6823" w:rsidRPr="007A6B64" w:rsidRDefault="00BD6823" w:rsidP="007A6B64">
          <w:pPr>
            <w:pStyle w:val="Standard"/>
            <w:jc w:val="center"/>
            <w:rPr>
              <w:rFonts w:ascii="Garamond" w:hAnsi="Garamond" w:cs="Tahoma"/>
              <w:sz w:val="16"/>
              <w:szCs w:val="16"/>
              <w:lang w:val="es-CO"/>
            </w:rPr>
          </w:pPr>
        </w:p>
      </w:tc>
    </w:tr>
  </w:tbl>
  <w:p w14:paraId="41A4E8BB" w14:textId="77777777" w:rsidR="00BD6823" w:rsidRDefault="00BD6823">
    <w:pPr>
      <w:pStyle w:val="Standard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1EA9" w14:textId="77777777" w:rsidR="00196B00" w:rsidRDefault="00196B00">
      <w:r>
        <w:separator/>
      </w:r>
    </w:p>
  </w:footnote>
  <w:footnote w:type="continuationSeparator" w:id="0">
    <w:p w14:paraId="09BA4894" w14:textId="77777777" w:rsidR="00196B00" w:rsidRDefault="00196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1ED8" w14:textId="77777777" w:rsidR="00BD6823" w:rsidRDefault="00A8029F">
    <w:pPr>
      <w:pStyle w:val="Encabezado"/>
    </w:pPr>
    <w:r>
      <w:rPr>
        <w:noProof/>
        <w:lang w:val="es-ES_tradnl" w:eastAsia="es-ES_tradnl"/>
      </w:rPr>
      <w:drawing>
        <wp:anchor distT="0" distB="0" distL="114300" distR="114300" simplePos="0" relativeHeight="251659264" behindDoc="0" locked="0" layoutInCell="1" allowOverlap="1" wp14:anchorId="6C27855E" wp14:editId="43344CAD">
          <wp:simplePos x="0" y="0"/>
          <wp:positionH relativeFrom="column">
            <wp:posOffset>2165399</wp:posOffset>
          </wp:positionH>
          <wp:positionV relativeFrom="paragraph">
            <wp:posOffset>-152997</wp:posOffset>
          </wp:positionV>
          <wp:extent cx="1610276" cy="935275"/>
          <wp:effectExtent l="0" t="0" r="0" b="0"/>
          <wp:wrapSquare wrapText="bothSides"/>
          <wp:docPr id="1" name="Picture" descr="Tunjuelit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0276" cy="9352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191"/>
    <w:rsid w:val="00196B00"/>
    <w:rsid w:val="001B78FC"/>
    <w:rsid w:val="002C3749"/>
    <w:rsid w:val="002F3A3E"/>
    <w:rsid w:val="00337191"/>
    <w:rsid w:val="00363969"/>
    <w:rsid w:val="00374A2D"/>
    <w:rsid w:val="007D5D50"/>
    <w:rsid w:val="008775CC"/>
    <w:rsid w:val="009251A8"/>
    <w:rsid w:val="00A8029F"/>
    <w:rsid w:val="00B029B6"/>
    <w:rsid w:val="00B65C71"/>
    <w:rsid w:val="00BD6823"/>
    <w:rsid w:val="00CC4820"/>
    <w:rsid w:val="00D6533C"/>
    <w:rsid w:val="00F36937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E485A"/>
  <w15:chartTrackingRefBased/>
  <w15:docId w15:val="{7D7419C5-A7DA-4CCF-B928-F4561B88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719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" w:hAnsi="Times New Roman" w:cs="Lohit Hindi"/>
      <w:kern w:val="3"/>
      <w:sz w:val="24"/>
      <w:szCs w:val="24"/>
      <w:lang w:val="es-CO" w:eastAsia="zh-CN" w:bidi="hi-I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37191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7191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719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719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7191"/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7191"/>
    <w:rPr>
      <w:rFonts w:eastAsiaTheme="majorEastAsia" w:cstheme="majorBidi"/>
      <w:i/>
      <w:iCs/>
      <w:color w:val="0F4761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7191"/>
    <w:rPr>
      <w:rFonts w:eastAsiaTheme="majorEastAsia" w:cstheme="majorBidi"/>
      <w:color w:val="0F4761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7191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7191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7191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7191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337191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37191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37191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37191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337191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37191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33719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3719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719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7191"/>
    <w:rPr>
      <w:i/>
      <w:iCs/>
      <w:color w:val="0F4761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33719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337191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paragraph" w:styleId="Encabezado">
    <w:name w:val="header"/>
    <w:basedOn w:val="Standard"/>
    <w:link w:val="EncabezadoCar"/>
    <w:rsid w:val="00337191"/>
    <w:pPr>
      <w:keepNext/>
      <w:tabs>
        <w:tab w:val="center" w:pos="4252"/>
        <w:tab w:val="right" w:pos="8504"/>
      </w:tabs>
      <w:spacing w:before="240"/>
    </w:pPr>
    <w:rPr>
      <w:rFonts w:ascii="Arial" w:eastAsia="Droid Sans" w:hAnsi="Arial" w:cs="Lohit Hindi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337191"/>
    <w:rPr>
      <w:rFonts w:ascii="Arial" w:eastAsia="Droid Sans" w:hAnsi="Arial" w:cs="Lohit Hindi"/>
      <w:color w:val="00000A"/>
      <w:kern w:val="3"/>
      <w:sz w:val="28"/>
      <w:szCs w:val="28"/>
      <w:lang w:eastAsia="zh-CN"/>
      <w14:ligatures w14:val="none"/>
    </w:rPr>
  </w:style>
  <w:style w:type="paragraph" w:customStyle="1" w:styleId="Default">
    <w:name w:val="Default"/>
    <w:rsid w:val="00337191"/>
    <w:pPr>
      <w:suppressAutoHyphens/>
      <w:autoSpaceDN w:val="0"/>
      <w:spacing w:line="242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eastAsia="zh-CN"/>
      <w14:ligatures w14:val="none"/>
    </w:rPr>
  </w:style>
  <w:style w:type="character" w:styleId="Hipervnculo">
    <w:name w:val="Hyperlink"/>
    <w:basedOn w:val="Fuentedeprrafopredeter"/>
    <w:uiPriority w:val="99"/>
    <w:unhideWhenUsed/>
    <w:rsid w:val="00337191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337191"/>
    <w:pPr>
      <w:spacing w:after="0" w:line="240" w:lineRule="auto"/>
    </w:pPr>
    <w:rPr>
      <w:kern w:val="0"/>
      <w:lang w:val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unjuelit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Pinzon Hernandez</dc:creator>
  <cp:keywords/>
  <dc:description/>
  <cp:lastModifiedBy>Microsoft Office User</cp:lastModifiedBy>
  <cp:revision>3</cp:revision>
  <cp:lastPrinted>2024-10-23T05:11:00Z</cp:lastPrinted>
  <dcterms:created xsi:type="dcterms:W3CDTF">2024-11-01T03:41:00Z</dcterms:created>
  <dcterms:modified xsi:type="dcterms:W3CDTF">2024-11-01T17:21:00Z</dcterms:modified>
</cp:coreProperties>
</file>